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B2" w:rsidRDefault="00AF19B2" w:rsidP="00AF19B2">
      <w:pPr>
        <w:pStyle w:val="a3"/>
        <w:tabs>
          <w:tab w:val="right" w:pos="4840"/>
          <w:tab w:val="right" w:pos="5560"/>
          <w:tab w:val="right" w:pos="5600"/>
          <w:tab w:val="right" w:pos="5640"/>
        </w:tabs>
        <w:spacing w:before="57" w:after="0"/>
      </w:pPr>
      <w:proofErr w:type="gramStart"/>
      <w:r>
        <w:rPr>
          <w:rFonts w:ascii="華康黑體 Std W7" w:eastAsia="華康黑體 Std W7" w:cs="華康黑體 Std W7" w:hint="eastAsia"/>
        </w:rPr>
        <w:t>卷首語</w:t>
      </w:r>
      <w:proofErr w:type="gramEnd"/>
      <w:r>
        <w:tab/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after="57"/>
        <w:rPr>
          <w:rFonts w:ascii="華康黑體 Std W7" w:eastAsia="華康黑體 Std W7" w:cs="華康黑體 Std W7"/>
          <w:w w:val="120"/>
          <w:sz w:val="26"/>
          <w:szCs w:val="26"/>
        </w:rPr>
      </w:pPr>
      <w:r>
        <w:rPr>
          <w:rFonts w:hint="eastAsia"/>
          <w:lang w:val="zh-TW"/>
        </w:rPr>
        <w:t>羅姆人事工啟動了</w:t>
      </w:r>
      <w:r>
        <w:rPr>
          <w:lang w:val="zh-TW"/>
        </w:rPr>
        <w:tab/>
      </w:r>
      <w:r>
        <w:rPr>
          <w:rFonts w:hint="eastAsia"/>
          <w:lang w:val="zh-TW"/>
        </w:rPr>
        <w:t>陳惠文</w:t>
      </w:r>
      <w:r>
        <w:tab/>
      </w:r>
      <w:r>
        <w:rPr>
          <w:rStyle w:val="ContentTimes"/>
        </w:rPr>
        <w:t>1</w:t>
      </w:r>
    </w:p>
    <w:p w:rsidR="00AF19B2" w:rsidRDefault="00AF19B2" w:rsidP="00AF19B2">
      <w:pPr>
        <w:pStyle w:val="a3"/>
        <w:tabs>
          <w:tab w:val="right" w:pos="4840"/>
          <w:tab w:val="right" w:pos="5560"/>
          <w:tab w:val="right" w:pos="5600"/>
          <w:tab w:val="right" w:pos="5640"/>
        </w:tabs>
        <w:spacing w:before="0"/>
      </w:pPr>
      <w:r>
        <w:rPr>
          <w:rFonts w:ascii="華康黑體 Std W7" w:eastAsia="華康黑體 Std W7" w:cs="華康黑體 Std W7" w:hint="eastAsia"/>
        </w:rPr>
        <w:t>主題文章</w:t>
      </w:r>
      <w:r>
        <w:tab/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Style w:val="ContentTimes"/>
          <w:lang w:val="zh-TW"/>
        </w:rPr>
      </w:pPr>
      <w:r>
        <w:rPr>
          <w:rFonts w:hint="eastAsia"/>
          <w:lang w:val="zh-TW"/>
        </w:rPr>
        <w:t>神在羅姆人中間的宣教</w:t>
      </w:r>
      <w:r>
        <w:tab/>
      </w:r>
      <w:r>
        <w:rPr>
          <w:rFonts w:ascii="Times New Roman" w:hAnsi="Times New Roman" w:cs="Times New Roman"/>
        </w:rPr>
        <w:t xml:space="preserve">Melody J. </w:t>
      </w:r>
      <w:proofErr w:type="spellStart"/>
      <w:r>
        <w:rPr>
          <w:rFonts w:ascii="Times New Roman" w:hAnsi="Times New Roman" w:cs="Times New Roman"/>
        </w:rPr>
        <w:t>Wachsmuth</w:t>
      </w:r>
      <w:proofErr w:type="spellEnd"/>
      <w:r>
        <w:tab/>
      </w:r>
      <w:r>
        <w:rPr>
          <w:rStyle w:val="ContentTimes"/>
          <w:lang w:val="zh-TW"/>
        </w:rPr>
        <w:t>2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起步：在羅馬尼亞羅姆人中間一年的體驗</w:t>
      </w:r>
      <w:r>
        <w:tab/>
      </w:r>
      <w:r>
        <w:rPr>
          <w:rFonts w:hint="eastAsia"/>
          <w:lang w:val="zh-TW"/>
        </w:rPr>
        <w:t>唐</w:t>
      </w:r>
      <w:proofErr w:type="gramStart"/>
      <w:r>
        <w:rPr>
          <w:rFonts w:hint="eastAsia"/>
          <w:lang w:val="zh-TW"/>
        </w:rPr>
        <w:t>緻</w:t>
      </w:r>
      <w:proofErr w:type="gramEnd"/>
      <w:r>
        <w:rPr>
          <w:rFonts w:hint="eastAsia"/>
          <w:lang w:val="zh-TW"/>
        </w:rPr>
        <w:t>靈</w:t>
      </w:r>
      <w:r>
        <w:rPr>
          <w:rFonts w:ascii="Times New Roman" w:hAnsi="Times New Roman" w:cs="Times New Roman"/>
          <w:lang w:val="zh-TW"/>
        </w:rPr>
        <w:tab/>
        <w:t>4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Style w:val="ContentTimes"/>
        </w:rPr>
      </w:pPr>
      <w:r>
        <w:rPr>
          <w:rFonts w:hint="eastAsia"/>
          <w:lang w:val="zh-TW"/>
        </w:rPr>
        <w:t>服侍羅姆人</w:t>
      </w:r>
      <w:r>
        <w:tab/>
      </w:r>
      <w:r>
        <w:rPr>
          <w:rFonts w:ascii="Times New Roman" w:hAnsi="Times New Roman" w:cs="Times New Roman"/>
          <w:spacing w:val="7"/>
          <w:w w:val="100"/>
          <w:lang w:val="ja-JP"/>
        </w:rPr>
        <w:t>Tamás Kiss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zh-TW"/>
        </w:rPr>
        <w:t>8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proofErr w:type="gramStart"/>
      <w:r>
        <w:rPr>
          <w:rFonts w:hint="eastAsia"/>
          <w:lang w:val="zh-TW"/>
        </w:rPr>
        <w:t>匈牙利短宣服侍</w:t>
      </w:r>
      <w:proofErr w:type="gramEnd"/>
      <w:r>
        <w:rPr>
          <w:rFonts w:hint="eastAsia"/>
          <w:lang w:val="zh-TW"/>
        </w:rPr>
        <w:t>分享</w:t>
      </w:r>
      <w:r>
        <w:tab/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ind w:firstLine="240"/>
        <w:jc w:val="left"/>
        <w:rPr>
          <w:rFonts w:ascii="Times New Roman" w:hAnsi="Times New Roman" w:cs="Times New Roman"/>
          <w:lang w:val="zh-TW"/>
        </w:rPr>
      </w:pPr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匈牙利羅姆</w:t>
      </w:r>
      <w:proofErr w:type="gramStart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人訪宣心得</w:t>
      </w:r>
      <w:proofErr w:type="gramEnd"/>
      <w:r>
        <w:rPr>
          <w:lang w:val="zh-TW"/>
        </w:rPr>
        <w:tab/>
      </w:r>
      <w:r>
        <w:rPr>
          <w:rFonts w:hint="eastAsia"/>
          <w:lang w:val="zh-TW"/>
        </w:rPr>
        <w:t>李貴才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10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ind w:firstLine="240"/>
        <w:jc w:val="left"/>
        <w:rPr>
          <w:rFonts w:ascii="Times New Roman" w:hAnsi="Times New Roman" w:cs="Times New Roman"/>
          <w:lang w:val="zh-TW"/>
        </w:rPr>
      </w:pPr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在神凡事都能</w:t>
      </w:r>
      <w:proofErr w:type="gramStart"/>
      <w:r>
        <w:rPr>
          <w:rStyle w:val="CatroonHead"/>
          <w:rFonts w:hint="eastAsia"/>
          <w:spacing w:val="-24"/>
          <w:w w:val="90"/>
          <w:sz w:val="24"/>
          <w:szCs w:val="24"/>
          <w:lang w:val="zh-TW"/>
        </w:rPr>
        <w:t>─</w:t>
      </w:r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─</w:t>
      </w:r>
      <w:proofErr w:type="gramEnd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匈牙利羅姆</w:t>
      </w:r>
      <w:proofErr w:type="gramStart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人訪宣</w:t>
      </w:r>
      <w:proofErr w:type="gramEnd"/>
      <w:r>
        <w:rPr>
          <w:lang w:val="zh-TW"/>
        </w:rPr>
        <w:tab/>
      </w:r>
      <w:r>
        <w:rPr>
          <w:rFonts w:hint="eastAsia"/>
          <w:lang w:val="zh-TW"/>
        </w:rPr>
        <w:t>李夏胥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13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proofErr w:type="gramStart"/>
      <w:r>
        <w:rPr>
          <w:rFonts w:hint="eastAsia"/>
          <w:lang w:val="zh-TW"/>
        </w:rPr>
        <w:t>塞爾維亞短宣服侍</w:t>
      </w:r>
      <w:proofErr w:type="gramEnd"/>
      <w:r>
        <w:rPr>
          <w:rFonts w:hint="eastAsia"/>
          <w:lang w:val="zh-TW"/>
        </w:rPr>
        <w:t>分享</w:t>
      </w:r>
      <w:r>
        <w:tab/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ind w:firstLine="240"/>
        <w:jc w:val="left"/>
        <w:rPr>
          <w:rStyle w:val="CatroonHead"/>
          <w:spacing w:val="12"/>
          <w:w w:val="90"/>
          <w:sz w:val="24"/>
          <w:szCs w:val="24"/>
          <w:lang w:val="zh-TW"/>
        </w:rPr>
      </w:pPr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羅姆人教育事工：從布達佩斯會議到塞爾維亞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ind w:firstLine="240"/>
        <w:jc w:val="left"/>
        <w:rPr>
          <w:rFonts w:ascii="Times New Roman" w:hAnsi="Times New Roman" w:cs="Times New Roman"/>
          <w:lang w:val="zh-TW"/>
        </w:rPr>
      </w:pPr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之行的啟迪</w:t>
      </w:r>
      <w:r>
        <w:rPr>
          <w:lang w:val="zh-TW"/>
        </w:rPr>
        <w:tab/>
      </w:r>
      <w:r>
        <w:rPr>
          <w:rFonts w:hint="eastAsia"/>
          <w:lang w:val="zh-TW"/>
        </w:rPr>
        <w:t>譚文耀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16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ind w:firstLine="240"/>
        <w:jc w:val="left"/>
        <w:rPr>
          <w:rFonts w:ascii="Times New Roman" w:hAnsi="Times New Roman" w:cs="Times New Roman"/>
          <w:lang w:val="zh-TW"/>
        </w:rPr>
      </w:pPr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他們</w:t>
      </w:r>
      <w:proofErr w:type="gramStart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的臉印在</w:t>
      </w:r>
      <w:proofErr w:type="gramEnd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我心中</w:t>
      </w:r>
      <w:r>
        <w:rPr>
          <w:lang w:val="zh-TW"/>
        </w:rPr>
        <w:tab/>
      </w:r>
      <w:r>
        <w:rPr>
          <w:rFonts w:hint="eastAsia"/>
          <w:lang w:val="zh-TW"/>
        </w:rPr>
        <w:t>葉</w:t>
      </w:r>
      <w:proofErr w:type="gramStart"/>
      <w:r>
        <w:rPr>
          <w:rFonts w:hint="eastAsia"/>
          <w:lang w:val="zh-TW"/>
        </w:rPr>
        <w:t>迦</w:t>
      </w:r>
      <w:proofErr w:type="gramEnd"/>
      <w:r>
        <w:rPr>
          <w:rFonts w:hint="eastAsia"/>
          <w:lang w:val="zh-TW"/>
        </w:rPr>
        <w:t>裕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18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ind w:firstLine="240"/>
        <w:jc w:val="left"/>
        <w:rPr>
          <w:rFonts w:ascii="Times New Roman" w:hAnsi="Times New Roman" w:cs="Times New Roman"/>
          <w:lang w:val="zh-TW"/>
        </w:rPr>
      </w:pPr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宣教的需要</w:t>
      </w:r>
      <w:r>
        <w:rPr>
          <w:lang w:val="zh-TW"/>
        </w:rPr>
        <w:tab/>
      </w:r>
      <w:proofErr w:type="gramStart"/>
      <w:r>
        <w:rPr>
          <w:rFonts w:hint="eastAsia"/>
          <w:lang w:val="zh-TW"/>
        </w:rPr>
        <w:t>莫耀良</w:t>
      </w:r>
      <w:proofErr w:type="gramEnd"/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21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ind w:firstLine="240"/>
        <w:jc w:val="left"/>
        <w:rPr>
          <w:rFonts w:ascii="Times New Roman" w:hAnsi="Times New Roman" w:cs="Times New Roman"/>
          <w:lang w:val="zh-TW"/>
        </w:rPr>
      </w:pPr>
      <w:proofErr w:type="gramStart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短宣操練</w:t>
      </w:r>
      <w:proofErr w:type="gramEnd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對神的信心</w:t>
      </w:r>
      <w:r>
        <w:rPr>
          <w:lang w:val="zh-TW"/>
        </w:rPr>
        <w:tab/>
      </w:r>
      <w:r>
        <w:rPr>
          <w:rFonts w:hint="eastAsia"/>
          <w:lang w:val="zh-TW"/>
        </w:rPr>
        <w:t>黃雯筠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23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before="57" w:after="57"/>
        <w:jc w:val="left"/>
        <w:rPr>
          <w:rFonts w:ascii="DFHeiHK W9" w:eastAsia="DFHeiHK W9" w:cs="DFHeiHK W9"/>
          <w:w w:val="120"/>
          <w:sz w:val="26"/>
          <w:szCs w:val="26"/>
        </w:rPr>
      </w:pPr>
      <w:proofErr w:type="gramStart"/>
      <w:r>
        <w:rPr>
          <w:rFonts w:ascii="華康黑體 Std W7" w:eastAsia="華康黑體 Std W7" w:cs="華康黑體 Std W7" w:hint="eastAsia"/>
          <w:w w:val="120"/>
          <w:sz w:val="26"/>
          <w:szCs w:val="26"/>
          <w:lang w:val="zh-TW"/>
        </w:rPr>
        <w:t>華福大會</w:t>
      </w:r>
      <w:proofErr w:type="gramEnd"/>
      <w:r>
        <w:rPr>
          <w:rFonts w:ascii="DFHeiHK W9" w:eastAsia="DFHeiHK W9" w:cs="DFHeiHK W9"/>
          <w:w w:val="120"/>
          <w:sz w:val="26"/>
          <w:szCs w:val="26"/>
        </w:rPr>
        <w:tab/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Times New Roman" w:hAnsi="Times New Roman" w:cs="Times New Roman"/>
          <w:lang w:val="zh-TW"/>
        </w:rPr>
      </w:pPr>
      <w:r>
        <w:rPr>
          <w:rStyle w:val="CatroonHead"/>
          <w:rFonts w:hint="eastAsia"/>
          <w:spacing w:val="-6"/>
          <w:w w:val="90"/>
          <w:sz w:val="24"/>
          <w:szCs w:val="24"/>
          <w:lang w:val="zh-TW"/>
        </w:rPr>
        <w:t>三赴「</w:t>
      </w:r>
      <w:proofErr w:type="gramStart"/>
      <w:r>
        <w:rPr>
          <w:rStyle w:val="CatroonHead"/>
          <w:rFonts w:hint="eastAsia"/>
          <w:spacing w:val="-6"/>
          <w:w w:val="90"/>
          <w:sz w:val="24"/>
          <w:szCs w:val="24"/>
          <w:lang w:val="zh-TW"/>
        </w:rPr>
        <w:t>華福大會</w:t>
      </w:r>
      <w:proofErr w:type="gramEnd"/>
      <w:r>
        <w:rPr>
          <w:rStyle w:val="CatroonHead"/>
          <w:rFonts w:hint="eastAsia"/>
          <w:spacing w:val="-6"/>
          <w:w w:val="90"/>
          <w:sz w:val="24"/>
          <w:szCs w:val="24"/>
          <w:lang w:val="zh-TW"/>
        </w:rPr>
        <w:t>」的不同感受</w:t>
      </w:r>
      <w:r>
        <w:rPr>
          <w:lang w:val="zh-TW"/>
        </w:rPr>
        <w:tab/>
      </w:r>
      <w:r>
        <w:rPr>
          <w:rFonts w:hint="eastAsia"/>
          <w:lang w:val="zh-TW"/>
        </w:rPr>
        <w:t>潘國華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24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before="57" w:after="57"/>
        <w:jc w:val="left"/>
        <w:rPr>
          <w:rFonts w:ascii="DFHeiHK W9" w:eastAsia="DFHeiHK W9" w:cs="DFHeiHK W9"/>
          <w:w w:val="120"/>
          <w:sz w:val="26"/>
          <w:szCs w:val="26"/>
        </w:rPr>
      </w:pPr>
      <w:r>
        <w:rPr>
          <w:rFonts w:ascii="華康黑體 Std W7" w:eastAsia="華康黑體 Std W7" w:cs="華康黑體 Std W7" w:hint="eastAsia"/>
          <w:w w:val="120"/>
          <w:sz w:val="26"/>
          <w:szCs w:val="26"/>
        </w:rPr>
        <w:t>普</w:t>
      </w:r>
      <w:proofErr w:type="gramStart"/>
      <w:r>
        <w:rPr>
          <w:rFonts w:ascii="華康黑體 Std W7" w:eastAsia="華康黑體 Std W7" w:cs="華康黑體 Std W7" w:hint="eastAsia"/>
          <w:w w:val="120"/>
          <w:sz w:val="26"/>
          <w:szCs w:val="26"/>
        </w:rPr>
        <w:t>世</w:t>
      </w:r>
      <w:proofErr w:type="gramEnd"/>
      <w:r>
        <w:rPr>
          <w:rFonts w:ascii="華康黑體 Std W7" w:eastAsia="華康黑體 Std W7" w:cs="華康黑體 Std W7" w:hint="eastAsia"/>
          <w:w w:val="120"/>
          <w:sz w:val="26"/>
          <w:szCs w:val="26"/>
        </w:rPr>
        <w:t>宣教</w:t>
      </w:r>
      <w:r>
        <w:rPr>
          <w:rFonts w:ascii="DFHeiHK W9" w:eastAsia="DFHeiHK W9" w:cs="DFHeiHK W9"/>
          <w:w w:val="120"/>
          <w:sz w:val="26"/>
          <w:szCs w:val="26"/>
        </w:rPr>
        <w:tab/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Times New Roman" w:hAnsi="Times New Roman" w:cs="Times New Roman"/>
          <w:lang w:val="zh-TW"/>
        </w:rPr>
      </w:pPr>
      <w:proofErr w:type="gramStart"/>
      <w:r>
        <w:rPr>
          <w:rStyle w:val="CatroonHead"/>
          <w:rFonts w:hint="eastAsia"/>
          <w:spacing w:val="-6"/>
          <w:w w:val="90"/>
          <w:sz w:val="24"/>
          <w:szCs w:val="24"/>
          <w:lang w:val="zh-TW"/>
        </w:rPr>
        <w:t>異國情緣</w:t>
      </w:r>
      <w:proofErr w:type="gramEnd"/>
      <w:r>
        <w:rPr>
          <w:lang w:val="zh-TW"/>
        </w:rPr>
        <w:tab/>
      </w:r>
      <w:r>
        <w:rPr>
          <w:rFonts w:hint="eastAsia"/>
          <w:lang w:val="zh-TW"/>
        </w:rPr>
        <w:t>小鴿子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26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lang w:val="zh-TW"/>
        </w:rPr>
      </w:pPr>
      <w:r>
        <w:rPr>
          <w:rStyle w:val="CatroonHead"/>
          <w:rFonts w:hint="eastAsia"/>
          <w:spacing w:val="-6"/>
          <w:w w:val="90"/>
          <w:sz w:val="24"/>
          <w:szCs w:val="24"/>
          <w:lang w:val="zh-TW"/>
        </w:rPr>
        <w:t>中東轉化的標記</w:t>
      </w:r>
      <w:r>
        <w:rPr>
          <w:lang w:val="zh-TW"/>
        </w:rPr>
        <w:tab/>
      </w:r>
      <w:r>
        <w:rPr>
          <w:rStyle w:val="CatroonHead"/>
          <w:rFonts w:ascii="Times New Roman" w:hAnsi="Times New Roman" w:cs="Times New Roman"/>
          <w:spacing w:val="12"/>
          <w:w w:val="90"/>
          <w:sz w:val="24"/>
          <w:szCs w:val="24"/>
          <w:lang w:val="zh-TW"/>
        </w:rPr>
        <w:t>Luis Bush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22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Style w:val="CatroonHead"/>
          <w:spacing w:val="12"/>
          <w:w w:val="90"/>
          <w:sz w:val="24"/>
          <w:szCs w:val="24"/>
          <w:lang w:val="zh-TW"/>
        </w:rPr>
      </w:pPr>
      <w:r>
        <w:rPr>
          <w:rFonts w:hint="eastAsia"/>
          <w:spacing w:val="-5"/>
          <w:lang w:val="zh-TW"/>
        </w:rPr>
        <w:t>普</w:t>
      </w:r>
      <w:proofErr w:type="gramStart"/>
      <w:r>
        <w:rPr>
          <w:rFonts w:hint="eastAsia"/>
          <w:spacing w:val="-5"/>
          <w:lang w:val="zh-TW"/>
        </w:rPr>
        <w:t>世</w:t>
      </w:r>
      <w:proofErr w:type="gramEnd"/>
      <w:r>
        <w:rPr>
          <w:rFonts w:hint="eastAsia"/>
          <w:spacing w:val="-5"/>
          <w:lang w:val="zh-TW"/>
        </w:rPr>
        <w:t>宣教快訊</w:t>
      </w:r>
      <w:r>
        <w:rPr>
          <w:spacing w:val="-5"/>
          <w:lang w:val="zh-TW"/>
        </w:rPr>
        <w:t xml:space="preserve"> </w:t>
      </w:r>
      <w:r>
        <w:rPr>
          <w:rStyle w:val="ContentTimes"/>
          <w:spacing w:val="-5"/>
          <w:lang w:val="zh-TW"/>
        </w:rPr>
        <w:t>World Mission News</w:t>
      </w:r>
      <w:r>
        <w:rPr>
          <w:lang w:val="zh-TW"/>
        </w:rPr>
        <w:tab/>
      </w:r>
      <w:r>
        <w:rPr>
          <w:rFonts w:hint="eastAsia"/>
          <w:spacing w:val="-2"/>
          <w:lang w:val="zh-TW"/>
        </w:rPr>
        <w:t>林成蔭輯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32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before="57" w:after="57"/>
        <w:jc w:val="left"/>
        <w:rPr>
          <w:rFonts w:ascii="DFHeiHK W9" w:eastAsia="DFHeiHK W9" w:cs="DFHeiHK W9"/>
          <w:w w:val="120"/>
          <w:sz w:val="26"/>
          <w:szCs w:val="26"/>
        </w:rPr>
      </w:pPr>
      <w:r>
        <w:rPr>
          <w:rFonts w:ascii="華康黑體 Std W7" w:eastAsia="華康黑體 Std W7" w:cs="華康黑體 Std W7" w:hint="eastAsia"/>
          <w:w w:val="120"/>
          <w:sz w:val="26"/>
          <w:szCs w:val="26"/>
          <w:lang w:val="zh-TW"/>
        </w:rPr>
        <w:t>羅姆人事工</w:t>
      </w:r>
      <w:r>
        <w:rPr>
          <w:rFonts w:ascii="DFHeiHK W9" w:eastAsia="DFHeiHK W9" w:cs="DFHeiHK W9"/>
          <w:w w:val="120"/>
          <w:sz w:val="26"/>
          <w:szCs w:val="26"/>
        </w:rPr>
        <w:tab/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羅姆人宣教策略研討會</w:t>
      </w:r>
      <w:r>
        <w:rPr>
          <w:lang w:val="ja-JP"/>
        </w:rPr>
        <w:tab/>
      </w:r>
      <w:r>
        <w:rPr>
          <w:rFonts w:hint="eastAsia"/>
          <w:lang w:val="zh-TW"/>
        </w:rPr>
        <w:t>陳惠雪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34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巴爾幹半島三國羅姆人探訪之旅</w:t>
      </w:r>
      <w:r>
        <w:rPr>
          <w:lang w:val="ja-JP"/>
        </w:rPr>
        <w:tab/>
      </w:r>
      <w:r>
        <w:rPr>
          <w:rFonts w:hint="eastAsia"/>
          <w:lang w:val="zh-TW"/>
        </w:rPr>
        <w:t>陳惠雪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36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before="57" w:after="57"/>
        <w:jc w:val="left"/>
        <w:rPr>
          <w:rFonts w:ascii="DFHeiHK W9" w:eastAsia="DFHeiHK W9" w:cs="DFHeiHK W9"/>
          <w:w w:val="120"/>
          <w:sz w:val="26"/>
          <w:szCs w:val="26"/>
        </w:rPr>
      </w:pPr>
      <w:r>
        <w:rPr>
          <w:rFonts w:ascii="華康黑體 Std W7" w:eastAsia="華康黑體 Std W7" w:cs="華康黑體 Std W7" w:hint="eastAsia"/>
          <w:w w:val="120"/>
          <w:sz w:val="26"/>
          <w:szCs w:val="26"/>
          <w:lang w:val="zh-TW"/>
        </w:rPr>
        <w:t>大使命中心消息</w:t>
      </w:r>
      <w:r>
        <w:rPr>
          <w:rFonts w:ascii="DFHeiHK W9" w:eastAsia="DFHeiHK W9" w:cs="DFHeiHK W9"/>
          <w:w w:val="120"/>
          <w:sz w:val="26"/>
          <w:szCs w:val="26"/>
        </w:rPr>
        <w:tab/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書籍及影音訂購單</w:t>
      </w:r>
      <w:r>
        <w:rPr>
          <w:lang w:val="ja-JP"/>
        </w:rPr>
        <w:tab/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40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lang w:val="zh-TW"/>
        </w:rPr>
      </w:pPr>
      <w:r>
        <w:rPr>
          <w:rFonts w:ascii="Adobe 明體 Std L" w:eastAsia="Adobe 明體 Std L" w:cs="Adobe 明體 Std L" w:hint="eastAsia"/>
          <w:lang w:val="zh-TW"/>
        </w:rPr>
        <w:t>出版消息</w:t>
      </w:r>
      <w:r>
        <w:rPr>
          <w:lang w:val="ja-JP"/>
        </w:rPr>
        <w:tab/>
      </w:r>
      <w:r>
        <w:rPr>
          <w:lang w:val="zh-TW"/>
        </w:rPr>
        <w:tab/>
      </w:r>
      <w:r>
        <w:rPr>
          <w:rFonts w:hint="eastAsia"/>
          <w:lang w:val="zh-TW"/>
        </w:rPr>
        <w:t>封底裡</w:t>
      </w:r>
    </w:p>
    <w:p w:rsidR="00AF19B2" w:rsidRDefault="00AF19B2" w:rsidP="00AF19B2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lang w:val="zh-TW"/>
        </w:rPr>
      </w:pPr>
    </w:p>
    <w:p w:rsidR="001579F7" w:rsidRDefault="00AF19B2" w:rsidP="00AF19B2">
      <w:r>
        <w:rPr>
          <w:rFonts w:ascii="Adobe 明體 Std L" w:eastAsia="Adobe 明體 Std L" w:cs="Adobe 明體 Std L" w:hint="eastAsia"/>
          <w:lang w:val="zh-TW"/>
        </w:rPr>
        <w:t>宣教趨勢及資訊</w:t>
      </w:r>
      <w:r>
        <w:rPr>
          <w:lang w:val="ja-JP"/>
        </w:rPr>
        <w:tab/>
      </w:r>
      <w:r>
        <w:rPr>
          <w:lang w:val="ja-JP"/>
        </w:rPr>
        <w:tab/>
      </w:r>
      <w:r>
        <w:rPr>
          <w:rFonts w:hint="eastAsia"/>
          <w:lang w:val="zh-TW"/>
        </w:rPr>
        <w:t>封底</w:t>
      </w:r>
      <w:bookmarkStart w:id="0" w:name="_GoBack"/>
      <w:bookmarkEnd w:id="0"/>
    </w:p>
    <w:sectPr w:rsidR="001579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HeiHK W7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明體 Std W5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DFKaiShuXBold-B5 Regular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黑體 Std W7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DFHeiHK W9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2"/>
    <w:rsid w:val="001579F7"/>
    <w:rsid w:val="00A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EC753-946F-47EA-BF73-91BBB4E7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19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a"/>
    <w:uiPriority w:val="99"/>
    <w:qFormat/>
    <w:rsid w:val="00AF19B2"/>
    <w:pPr>
      <w:suppressAutoHyphens/>
      <w:autoSpaceDE w:val="0"/>
      <w:autoSpaceDN w:val="0"/>
      <w:adjustRightInd w:val="0"/>
      <w:spacing w:before="113" w:after="57" w:line="360" w:lineRule="auto"/>
      <w:jc w:val="both"/>
      <w:textAlignment w:val="center"/>
    </w:pPr>
    <w:rPr>
      <w:rFonts w:ascii="DFHeiHK W7" w:eastAsia="DFHeiHK W7" w:cs="DFHeiHK W7"/>
      <w:color w:val="000000"/>
      <w:w w:val="120"/>
      <w:kern w:val="0"/>
      <w:sz w:val="26"/>
      <w:szCs w:val="26"/>
      <w:lang w:val="en-GB"/>
    </w:rPr>
  </w:style>
  <w:style w:type="paragraph" w:customStyle="1" w:styleId="Content">
    <w:name w:val="Content"/>
    <w:basedOn w:val="a"/>
    <w:uiPriority w:val="99"/>
    <w:rsid w:val="00AF19B2"/>
    <w:pPr>
      <w:tabs>
        <w:tab w:val="right" w:pos="5100"/>
        <w:tab w:val="right" w:pos="5600"/>
      </w:tabs>
      <w:suppressAutoHyphens/>
      <w:autoSpaceDE w:val="0"/>
      <w:autoSpaceDN w:val="0"/>
      <w:adjustRightInd w:val="0"/>
      <w:spacing w:line="340" w:lineRule="atLeast"/>
      <w:jc w:val="both"/>
      <w:textAlignment w:val="center"/>
    </w:pPr>
    <w:rPr>
      <w:rFonts w:ascii="華康明體 Std W5" w:eastAsia="華康明體 Std W5" w:cs="華康明體 Std W5"/>
      <w:color w:val="000000"/>
      <w:w w:val="95"/>
      <w:kern w:val="0"/>
      <w:sz w:val="22"/>
      <w:lang w:val="en-GB"/>
    </w:rPr>
  </w:style>
  <w:style w:type="character" w:customStyle="1" w:styleId="ContentTimes">
    <w:name w:val="Content Times"/>
    <w:uiPriority w:val="99"/>
    <w:rsid w:val="00AF19B2"/>
    <w:rPr>
      <w:rFonts w:ascii="Times New Roman" w:hAnsi="Times New Roman" w:cs="Times New Roman"/>
      <w:sz w:val="22"/>
      <w:szCs w:val="22"/>
    </w:rPr>
  </w:style>
  <w:style w:type="character" w:customStyle="1" w:styleId="CatroonHead">
    <w:name w:val="Catroon Head"/>
    <w:basedOn w:val="a0"/>
    <w:uiPriority w:val="99"/>
    <w:rsid w:val="00AF19B2"/>
    <w:rPr>
      <w:rFonts w:ascii="DFKaiShuXBold-B5 Regular" w:eastAsia="DFKaiShuXBold-B5 Regular" w:cs="DFKaiShuXBold-B5 Regular"/>
      <w:w w:val="9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Suen</dc:creator>
  <cp:keywords/>
  <dc:description/>
  <cp:lastModifiedBy>Patrick Suen</cp:lastModifiedBy>
  <cp:revision>1</cp:revision>
  <dcterms:created xsi:type="dcterms:W3CDTF">2016-11-16T04:03:00Z</dcterms:created>
  <dcterms:modified xsi:type="dcterms:W3CDTF">2016-11-16T04:04:00Z</dcterms:modified>
</cp:coreProperties>
</file>